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13C" w:rsidRDefault="00EB513C" w:rsidP="00D651A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832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5767070</wp:posOffset>
            </wp:positionH>
            <wp:positionV relativeFrom="paragraph">
              <wp:posOffset>-440690</wp:posOffset>
            </wp:positionV>
            <wp:extent cx="747395" cy="676275"/>
            <wp:effectExtent l="0" t="0" r="0" b="9525"/>
            <wp:wrapNone/>
            <wp:docPr id="6" name="Picture 6" descr="Description: NEEC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NEECA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B4832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-285750</wp:posOffset>
            </wp:positionH>
            <wp:positionV relativeFrom="paragraph">
              <wp:posOffset>-443865</wp:posOffset>
            </wp:positionV>
            <wp:extent cx="716915" cy="676275"/>
            <wp:effectExtent l="0" t="0" r="6985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>Government of Pakistan</w:t>
      </w:r>
    </w:p>
    <w:p w:rsidR="00EB513C" w:rsidRDefault="00EB513C" w:rsidP="00D651A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Ministry of Energy (Power Division)</w:t>
      </w:r>
    </w:p>
    <w:p w:rsidR="00EB513C" w:rsidRDefault="00EB513C" w:rsidP="00D651A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National Energy Efficiency and Conservation Authority (NEECA)</w:t>
      </w:r>
    </w:p>
    <w:p w:rsidR="00EB513C" w:rsidRDefault="00EB513C" w:rsidP="00D651A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513C" w:rsidRDefault="00EB513C" w:rsidP="00EB513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975CE" w:rsidRPr="00D651A8" w:rsidRDefault="00D651A8" w:rsidP="00D651A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1A8">
        <w:rPr>
          <w:rFonts w:ascii="Times New Roman" w:hAnsi="Times New Roman" w:cs="Times New Roman"/>
          <w:b/>
          <w:sz w:val="24"/>
          <w:szCs w:val="24"/>
        </w:rPr>
        <w:t>EXPRESSION OF INTEREST</w:t>
      </w:r>
    </w:p>
    <w:p w:rsidR="00D651A8" w:rsidRDefault="00D651A8" w:rsidP="00D651A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D6169" w:rsidRDefault="00AE70AC" w:rsidP="00D651A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D651A8">
        <w:rPr>
          <w:rFonts w:ascii="Times New Roman" w:hAnsi="Times New Roman" w:cs="Times New Roman"/>
          <w:sz w:val="24"/>
          <w:szCs w:val="24"/>
        </w:rPr>
        <w:t>xpression</w:t>
      </w:r>
      <w:r>
        <w:rPr>
          <w:rFonts w:ascii="Times New Roman" w:hAnsi="Times New Roman" w:cs="Times New Roman"/>
          <w:sz w:val="24"/>
          <w:szCs w:val="24"/>
        </w:rPr>
        <w:t>s</w:t>
      </w:r>
      <w:r w:rsidR="00D651A8">
        <w:rPr>
          <w:rFonts w:ascii="Times New Roman" w:hAnsi="Times New Roman" w:cs="Times New Roman"/>
          <w:sz w:val="24"/>
          <w:szCs w:val="24"/>
        </w:rPr>
        <w:t xml:space="preserve"> of interest</w:t>
      </w:r>
      <w:r w:rsidR="003D6169">
        <w:rPr>
          <w:rFonts w:ascii="Times New Roman" w:hAnsi="Times New Roman" w:cs="Times New Roman"/>
          <w:sz w:val="24"/>
          <w:szCs w:val="24"/>
        </w:rPr>
        <w:t xml:space="preserve"> (EOI)</w:t>
      </w:r>
      <w:r>
        <w:rPr>
          <w:rFonts w:ascii="Times New Roman" w:hAnsi="Times New Roman" w:cs="Times New Roman"/>
          <w:sz w:val="24"/>
          <w:szCs w:val="24"/>
        </w:rPr>
        <w:t xml:space="preserve">are invited </w:t>
      </w:r>
      <w:r w:rsidR="004975CE" w:rsidRPr="00D651A8">
        <w:rPr>
          <w:rFonts w:ascii="Times New Roman" w:hAnsi="Times New Roman" w:cs="Times New Roman"/>
          <w:sz w:val="24"/>
          <w:szCs w:val="24"/>
        </w:rPr>
        <w:t xml:space="preserve">for Interior Design Work </w:t>
      </w:r>
      <w:r w:rsidR="00B84BDA">
        <w:rPr>
          <w:rFonts w:ascii="Times New Roman" w:hAnsi="Times New Roman" w:cs="Times New Roman"/>
          <w:sz w:val="24"/>
          <w:szCs w:val="24"/>
        </w:rPr>
        <w:t>in the office of</w:t>
      </w:r>
      <w:r w:rsidR="004975CE" w:rsidRPr="00D651A8">
        <w:rPr>
          <w:rFonts w:ascii="Times New Roman" w:hAnsi="Times New Roman" w:cs="Times New Roman"/>
          <w:sz w:val="24"/>
          <w:szCs w:val="24"/>
        </w:rPr>
        <w:t xml:space="preserve"> National Energy Efficiency and</w:t>
      </w:r>
      <w:r w:rsidR="003D6169">
        <w:rPr>
          <w:rFonts w:ascii="Times New Roman" w:hAnsi="Times New Roman" w:cs="Times New Roman"/>
          <w:sz w:val="24"/>
          <w:szCs w:val="24"/>
        </w:rPr>
        <w:t xml:space="preserve"> Conservation Authority (NEECA). </w:t>
      </w:r>
      <w:r w:rsidR="004975CE" w:rsidRPr="00D651A8">
        <w:rPr>
          <w:rFonts w:ascii="Times New Roman" w:hAnsi="Times New Roman" w:cs="Times New Roman"/>
          <w:sz w:val="24"/>
          <w:szCs w:val="24"/>
        </w:rPr>
        <w:t xml:space="preserve">Sealed </w:t>
      </w:r>
      <w:r w:rsidR="003D6169">
        <w:rPr>
          <w:rFonts w:ascii="Times New Roman" w:hAnsi="Times New Roman" w:cs="Times New Roman"/>
          <w:sz w:val="24"/>
          <w:szCs w:val="24"/>
        </w:rPr>
        <w:t>EOIs</w:t>
      </w:r>
      <w:r w:rsidR="00182C07">
        <w:rPr>
          <w:rFonts w:ascii="Times New Roman" w:hAnsi="Times New Roman" w:cs="Times New Roman"/>
          <w:sz w:val="24"/>
          <w:szCs w:val="24"/>
        </w:rPr>
        <w:t xml:space="preserve">from reputed </w:t>
      </w:r>
      <w:r w:rsidR="00B84BDA">
        <w:rPr>
          <w:rFonts w:ascii="Times New Roman" w:hAnsi="Times New Roman" w:cs="Times New Roman"/>
          <w:sz w:val="24"/>
          <w:szCs w:val="24"/>
        </w:rPr>
        <w:t>Individual Consultants</w:t>
      </w:r>
      <w:r w:rsidR="004975CE" w:rsidRPr="00D651A8">
        <w:rPr>
          <w:rFonts w:ascii="Times New Roman" w:hAnsi="Times New Roman" w:cs="Times New Roman"/>
          <w:sz w:val="24"/>
          <w:szCs w:val="24"/>
        </w:rPr>
        <w:t>/</w:t>
      </w:r>
      <w:r w:rsidR="00B84BDA">
        <w:rPr>
          <w:rFonts w:ascii="Times New Roman" w:hAnsi="Times New Roman" w:cs="Times New Roman"/>
          <w:sz w:val="24"/>
          <w:szCs w:val="24"/>
        </w:rPr>
        <w:t xml:space="preserve">Firms </w:t>
      </w:r>
      <w:r w:rsidR="004356A7">
        <w:rPr>
          <w:rFonts w:ascii="Times New Roman" w:hAnsi="Times New Roman" w:cs="Times New Roman"/>
          <w:sz w:val="24"/>
          <w:szCs w:val="24"/>
        </w:rPr>
        <w:t>are invited</w:t>
      </w:r>
      <w:r w:rsidR="00B84BDA">
        <w:rPr>
          <w:rFonts w:ascii="Times New Roman" w:hAnsi="Times New Roman" w:cs="Times New Roman"/>
          <w:sz w:val="24"/>
          <w:szCs w:val="24"/>
        </w:rPr>
        <w:t xml:space="preserve">for </w:t>
      </w:r>
      <w:r w:rsidR="00E914D0" w:rsidRPr="00D651A8">
        <w:rPr>
          <w:rFonts w:ascii="Times New Roman" w:hAnsi="Times New Roman" w:cs="Times New Roman"/>
          <w:sz w:val="24"/>
          <w:szCs w:val="24"/>
        </w:rPr>
        <w:t>D</w:t>
      </w:r>
      <w:r w:rsidR="004975CE" w:rsidRPr="00D651A8">
        <w:rPr>
          <w:rFonts w:ascii="Times New Roman" w:hAnsi="Times New Roman" w:cs="Times New Roman"/>
          <w:sz w:val="24"/>
          <w:szCs w:val="24"/>
        </w:rPr>
        <w:t xml:space="preserve">esign </w:t>
      </w:r>
      <w:r w:rsidR="00334FCD">
        <w:rPr>
          <w:rFonts w:ascii="Times New Roman" w:hAnsi="Times New Roman" w:cs="Times New Roman"/>
          <w:sz w:val="24"/>
          <w:szCs w:val="24"/>
        </w:rPr>
        <w:t>work</w:t>
      </w:r>
      <w:r w:rsidR="00B84BDA">
        <w:rPr>
          <w:rFonts w:ascii="Times New Roman" w:hAnsi="Times New Roman" w:cs="Times New Roman"/>
          <w:sz w:val="24"/>
          <w:szCs w:val="24"/>
        </w:rPr>
        <w:t>and renovation which includes Detailed Layout, Floor-wise Plan, Schedule of Work, Bill of Q</w:t>
      </w:r>
      <w:r w:rsidR="00334FCD">
        <w:rPr>
          <w:rFonts w:ascii="Times New Roman" w:hAnsi="Times New Roman" w:cs="Times New Roman"/>
          <w:sz w:val="24"/>
          <w:szCs w:val="24"/>
        </w:rPr>
        <w:t>uantities (BOQ) and related work</w:t>
      </w:r>
      <w:r w:rsidR="0002724E">
        <w:rPr>
          <w:rFonts w:ascii="Times New Roman" w:hAnsi="Times New Roman" w:cs="Times New Roman"/>
          <w:sz w:val="24"/>
          <w:szCs w:val="24"/>
        </w:rPr>
        <w:t xml:space="preserve"> </w:t>
      </w:r>
      <w:r w:rsidR="00334FCD">
        <w:rPr>
          <w:rFonts w:ascii="Times New Roman" w:hAnsi="Times New Roman" w:cs="Times New Roman"/>
          <w:sz w:val="24"/>
          <w:szCs w:val="24"/>
        </w:rPr>
        <w:t>for</w:t>
      </w:r>
      <w:r w:rsidR="004975CE" w:rsidRPr="00D651A8">
        <w:rPr>
          <w:rFonts w:ascii="Times New Roman" w:hAnsi="Times New Roman" w:cs="Times New Roman"/>
          <w:sz w:val="24"/>
          <w:szCs w:val="24"/>
        </w:rPr>
        <w:t xml:space="preserve"> the NEECA building</w:t>
      </w:r>
      <w:r w:rsidR="003D6169">
        <w:rPr>
          <w:rFonts w:ascii="Times New Roman" w:hAnsi="Times New Roman" w:cs="Times New Roman"/>
          <w:sz w:val="24"/>
          <w:szCs w:val="24"/>
        </w:rPr>
        <w:t>,</w:t>
      </w:r>
      <w:r w:rsidR="004975CE" w:rsidRPr="00D651A8">
        <w:rPr>
          <w:rFonts w:ascii="Times New Roman" w:hAnsi="Times New Roman" w:cs="Times New Roman"/>
          <w:sz w:val="24"/>
          <w:szCs w:val="24"/>
        </w:rPr>
        <w:t xml:space="preserve"> located in </w:t>
      </w:r>
      <w:r w:rsidR="003D6169">
        <w:rPr>
          <w:rFonts w:ascii="Times New Roman" w:hAnsi="Times New Roman" w:cs="Times New Roman"/>
          <w:sz w:val="24"/>
          <w:szCs w:val="24"/>
        </w:rPr>
        <w:t xml:space="preserve">Sector </w:t>
      </w:r>
      <w:r w:rsidR="007F706C">
        <w:rPr>
          <w:rFonts w:ascii="Times New Roman" w:hAnsi="Times New Roman" w:cs="Times New Roman"/>
          <w:sz w:val="24"/>
          <w:szCs w:val="24"/>
        </w:rPr>
        <w:t>G-5/2, Islamabad,.</w:t>
      </w:r>
    </w:p>
    <w:p w:rsidR="004356A7" w:rsidRDefault="004356A7" w:rsidP="00D651A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4098B" w:rsidRDefault="00182C07" w:rsidP="00D651A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Individual Consultants/</w:t>
      </w:r>
      <w:r w:rsidR="0024098B">
        <w:rPr>
          <w:rFonts w:ascii="Times New Roman" w:hAnsi="Times New Roman" w:cs="Times New Roman"/>
          <w:sz w:val="24"/>
          <w:szCs w:val="24"/>
        </w:rPr>
        <w:t>Firms will be shortlisted as per the following criteria;</w:t>
      </w:r>
    </w:p>
    <w:p w:rsidR="0024098B" w:rsidRDefault="0024098B" w:rsidP="00D651A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62856" w:rsidRPr="009E088E" w:rsidRDefault="00362856" w:rsidP="0036285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5029">
        <w:rPr>
          <w:rFonts w:ascii="Times New Roman" w:hAnsi="Times New Roman" w:cs="Times New Roman"/>
          <w:sz w:val="24"/>
          <w:szCs w:val="24"/>
        </w:rPr>
        <w:t>Company profi</w:t>
      </w:r>
      <w:r>
        <w:rPr>
          <w:rFonts w:ascii="Times New Roman" w:hAnsi="Times New Roman" w:cs="Times New Roman"/>
          <w:sz w:val="24"/>
          <w:szCs w:val="24"/>
        </w:rPr>
        <w:t>le</w:t>
      </w:r>
      <w:r w:rsidR="00A317A6">
        <w:rPr>
          <w:rFonts w:ascii="Times New Roman" w:hAnsi="Times New Roman" w:cs="Times New Roman"/>
          <w:sz w:val="24"/>
          <w:szCs w:val="24"/>
        </w:rPr>
        <w:t>/portfolio</w:t>
      </w:r>
      <w:r w:rsidR="00740B06">
        <w:rPr>
          <w:rFonts w:ascii="Times New Roman" w:hAnsi="Times New Roman" w:cs="Times New Roman"/>
          <w:sz w:val="24"/>
          <w:szCs w:val="24"/>
        </w:rPr>
        <w:t>(</w:t>
      </w:r>
      <w:r w:rsidR="00AA6783">
        <w:rPr>
          <w:rFonts w:ascii="Times New Roman" w:hAnsi="Times New Roman" w:cs="Times New Roman"/>
          <w:sz w:val="24"/>
          <w:szCs w:val="24"/>
        </w:rPr>
        <w:t>detail of at-least 05</w:t>
      </w:r>
      <w:r w:rsidRPr="00315029">
        <w:rPr>
          <w:rFonts w:ascii="Times New Roman" w:hAnsi="Times New Roman" w:cs="Times New Roman"/>
          <w:sz w:val="24"/>
          <w:szCs w:val="24"/>
        </w:rPr>
        <w:t xml:space="preserve"> interior/renov</w:t>
      </w:r>
      <w:r>
        <w:rPr>
          <w:rFonts w:ascii="Times New Roman" w:hAnsi="Times New Roman" w:cs="Times New Roman"/>
          <w:sz w:val="24"/>
          <w:szCs w:val="24"/>
        </w:rPr>
        <w:t>ation projects</w:t>
      </w:r>
      <w:r w:rsidR="00740B06">
        <w:rPr>
          <w:rFonts w:ascii="Times New Roman" w:hAnsi="Times New Roman" w:cs="Times New Roman"/>
          <w:sz w:val="24"/>
          <w:szCs w:val="24"/>
        </w:rPr>
        <w:t>)</w:t>
      </w:r>
    </w:p>
    <w:p w:rsidR="00315029" w:rsidRPr="00022256" w:rsidRDefault="0024098B" w:rsidP="0002225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Registration with </w:t>
      </w:r>
      <w:r w:rsidR="005771A1">
        <w:rPr>
          <w:rFonts w:ascii="Times New Roman" w:hAnsi="Times New Roman" w:cs="Times New Roman"/>
          <w:sz w:val="24"/>
          <w:szCs w:val="24"/>
        </w:rPr>
        <w:t>SECP</w:t>
      </w:r>
    </w:p>
    <w:p w:rsidR="00315029" w:rsidRDefault="00315029" w:rsidP="0002225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5029">
        <w:rPr>
          <w:rFonts w:ascii="Times New Roman" w:hAnsi="Times New Roman" w:cs="Times New Roman"/>
          <w:sz w:val="24"/>
          <w:szCs w:val="24"/>
        </w:rPr>
        <w:t xml:space="preserve">NTN </w:t>
      </w:r>
      <w:r w:rsidR="00873C82">
        <w:rPr>
          <w:rFonts w:ascii="Times New Roman" w:hAnsi="Times New Roman" w:cs="Times New Roman"/>
          <w:sz w:val="24"/>
          <w:szCs w:val="24"/>
        </w:rPr>
        <w:t xml:space="preserve">and STRN </w:t>
      </w:r>
      <w:r w:rsidRPr="00315029">
        <w:rPr>
          <w:rFonts w:ascii="Times New Roman" w:hAnsi="Times New Roman" w:cs="Times New Roman"/>
          <w:sz w:val="24"/>
          <w:szCs w:val="24"/>
        </w:rPr>
        <w:t>Registration Certificate</w:t>
      </w:r>
    </w:p>
    <w:p w:rsidR="00EE03D3" w:rsidRPr="00EE03D3" w:rsidRDefault="00EE03D3" w:rsidP="00EE03D3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5029">
        <w:rPr>
          <w:rFonts w:ascii="Times New Roman" w:hAnsi="Times New Roman" w:cs="Times New Roman"/>
          <w:sz w:val="24"/>
          <w:szCs w:val="24"/>
        </w:rPr>
        <w:t xml:space="preserve">Proof of </w:t>
      </w:r>
      <w:r w:rsidR="00EB3027">
        <w:rPr>
          <w:rFonts w:ascii="Times New Roman" w:hAnsi="Times New Roman" w:cs="Times New Roman"/>
          <w:sz w:val="24"/>
          <w:szCs w:val="24"/>
        </w:rPr>
        <w:t>individual/</w:t>
      </w:r>
      <w:r w:rsidRPr="00315029">
        <w:rPr>
          <w:rFonts w:ascii="Times New Roman" w:hAnsi="Times New Roman" w:cs="Times New Roman"/>
          <w:sz w:val="24"/>
          <w:szCs w:val="24"/>
        </w:rPr>
        <w:t>firm on “Active taxpayer List”</w:t>
      </w:r>
    </w:p>
    <w:p w:rsidR="00315029" w:rsidRPr="00AA6783" w:rsidRDefault="00AA6783" w:rsidP="00AA6783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Atleast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05 years relevant 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xperience in the requisite field</w:t>
      </w:r>
    </w:p>
    <w:p w:rsidR="00315029" w:rsidRPr="00315029" w:rsidRDefault="00315029" w:rsidP="0002225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5029">
        <w:rPr>
          <w:rFonts w:ascii="Times New Roman" w:hAnsi="Times New Roman" w:cs="Times New Roman"/>
          <w:sz w:val="24"/>
          <w:szCs w:val="24"/>
        </w:rPr>
        <w:t>Successful project completion certificates from the cli</w:t>
      </w:r>
      <w:r w:rsidR="00AA6783">
        <w:rPr>
          <w:rFonts w:ascii="Times New Roman" w:hAnsi="Times New Roman" w:cs="Times New Roman"/>
          <w:sz w:val="24"/>
          <w:szCs w:val="24"/>
        </w:rPr>
        <w:t>ents</w:t>
      </w:r>
    </w:p>
    <w:p w:rsidR="00315029" w:rsidRPr="00315029" w:rsidRDefault="00315029" w:rsidP="0002225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5029">
        <w:rPr>
          <w:rFonts w:ascii="Times New Roman" w:hAnsi="Times New Roman" w:cs="Times New Roman"/>
          <w:sz w:val="24"/>
          <w:szCs w:val="24"/>
        </w:rPr>
        <w:t>Complete li</w:t>
      </w:r>
      <w:r w:rsidR="00EE03D3">
        <w:rPr>
          <w:rFonts w:ascii="Times New Roman" w:hAnsi="Times New Roman" w:cs="Times New Roman"/>
          <w:sz w:val="24"/>
          <w:szCs w:val="24"/>
        </w:rPr>
        <w:t>st of employees and key technical p</w:t>
      </w:r>
      <w:r w:rsidRPr="00315029">
        <w:rPr>
          <w:rFonts w:ascii="Times New Roman" w:hAnsi="Times New Roman" w:cs="Times New Roman"/>
          <w:sz w:val="24"/>
          <w:szCs w:val="24"/>
        </w:rPr>
        <w:t>ersonnel</w:t>
      </w:r>
      <w:r w:rsidR="00EE03D3">
        <w:rPr>
          <w:rFonts w:ascii="Times New Roman" w:hAnsi="Times New Roman" w:cs="Times New Roman"/>
          <w:sz w:val="24"/>
          <w:szCs w:val="24"/>
        </w:rPr>
        <w:t xml:space="preserve"> along with their detailed CVs</w:t>
      </w:r>
      <w:r w:rsidRPr="00315029">
        <w:rPr>
          <w:rFonts w:ascii="Times New Roman" w:hAnsi="Times New Roman" w:cs="Times New Roman"/>
          <w:sz w:val="24"/>
          <w:szCs w:val="24"/>
        </w:rPr>
        <w:t xml:space="preserve">, who </w:t>
      </w:r>
      <w:r w:rsidR="00EE03D3">
        <w:rPr>
          <w:rFonts w:ascii="Times New Roman" w:hAnsi="Times New Roman" w:cs="Times New Roman"/>
          <w:sz w:val="24"/>
          <w:szCs w:val="24"/>
        </w:rPr>
        <w:t>will be involved in the project</w:t>
      </w:r>
      <w:r w:rsidRPr="00315029">
        <w:rPr>
          <w:rFonts w:ascii="Times New Roman" w:hAnsi="Times New Roman" w:cs="Times New Roman"/>
          <w:sz w:val="24"/>
          <w:szCs w:val="24"/>
        </w:rPr>
        <w:t>.</w:t>
      </w:r>
    </w:p>
    <w:p w:rsidR="00315029" w:rsidRPr="00315029" w:rsidRDefault="00315029" w:rsidP="0002225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5029">
        <w:rPr>
          <w:rFonts w:ascii="Times New Roman" w:hAnsi="Times New Roman" w:cs="Times New Roman"/>
          <w:sz w:val="24"/>
          <w:szCs w:val="24"/>
        </w:rPr>
        <w:t>Status of administrative, operational and</w:t>
      </w:r>
      <w:r w:rsidR="00AA6783">
        <w:rPr>
          <w:rFonts w:ascii="Times New Roman" w:hAnsi="Times New Roman" w:cs="Times New Roman"/>
          <w:sz w:val="24"/>
          <w:szCs w:val="24"/>
        </w:rPr>
        <w:t xml:space="preserve"> financial capacity of the firm/individual</w:t>
      </w:r>
    </w:p>
    <w:p w:rsidR="00315029" w:rsidRDefault="00315029" w:rsidP="00D651A8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5029">
        <w:rPr>
          <w:rFonts w:ascii="Times New Roman" w:hAnsi="Times New Roman" w:cs="Times New Roman"/>
          <w:sz w:val="24"/>
          <w:szCs w:val="24"/>
        </w:rPr>
        <w:t xml:space="preserve">Affidavit </w:t>
      </w:r>
      <w:r w:rsidR="00BE4F0A">
        <w:rPr>
          <w:rFonts w:ascii="Times New Roman" w:hAnsi="Times New Roman" w:cs="Times New Roman"/>
          <w:sz w:val="24"/>
          <w:szCs w:val="24"/>
        </w:rPr>
        <w:t xml:space="preserve">on Judicial paper </w:t>
      </w:r>
      <w:r w:rsidRPr="00315029">
        <w:rPr>
          <w:rFonts w:ascii="Times New Roman" w:hAnsi="Times New Roman" w:cs="Times New Roman"/>
          <w:sz w:val="24"/>
          <w:szCs w:val="24"/>
        </w:rPr>
        <w:t xml:space="preserve">that the </w:t>
      </w:r>
      <w:r w:rsidR="00710B3C">
        <w:rPr>
          <w:rFonts w:ascii="Times New Roman" w:hAnsi="Times New Roman" w:cs="Times New Roman"/>
          <w:sz w:val="24"/>
          <w:szCs w:val="24"/>
        </w:rPr>
        <w:t>individual/</w:t>
      </w:r>
      <w:r w:rsidRPr="00315029">
        <w:rPr>
          <w:rFonts w:ascii="Times New Roman" w:hAnsi="Times New Roman" w:cs="Times New Roman"/>
          <w:sz w:val="24"/>
          <w:szCs w:val="24"/>
        </w:rPr>
        <w:t>fi</w:t>
      </w:r>
      <w:r w:rsidR="00AA6783">
        <w:rPr>
          <w:rFonts w:ascii="Times New Roman" w:hAnsi="Times New Roman" w:cs="Times New Roman"/>
          <w:sz w:val="24"/>
          <w:szCs w:val="24"/>
        </w:rPr>
        <w:t>rm has never been blacklisted</w:t>
      </w:r>
    </w:p>
    <w:p w:rsidR="00983EDD" w:rsidRPr="00983EDD" w:rsidRDefault="00983EDD" w:rsidP="00983EDD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914D0" w:rsidRDefault="00A40FF7" w:rsidP="00D651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EOIs must reach at the below mentioned address in sealed envelopes through courier, postal mail</w:t>
      </w:r>
      <w:r w:rsidR="00A27A38">
        <w:rPr>
          <w:rFonts w:ascii="Times New Roman" w:hAnsi="Times New Roman" w:cs="Times New Roman"/>
          <w:sz w:val="24"/>
          <w:szCs w:val="24"/>
        </w:rPr>
        <w:t xml:space="preserve"> or by hand</w:t>
      </w:r>
      <w:r w:rsidR="00182C07">
        <w:rPr>
          <w:rFonts w:ascii="Times New Roman" w:hAnsi="Times New Roman" w:cs="Times New Roman"/>
          <w:sz w:val="24"/>
          <w:szCs w:val="24"/>
        </w:rPr>
        <w:t xml:space="preserve"> on or before 31</w:t>
      </w:r>
      <w:r w:rsidR="00182C07" w:rsidRPr="00182C0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182C07">
        <w:rPr>
          <w:rFonts w:ascii="Times New Roman" w:hAnsi="Times New Roman" w:cs="Times New Roman"/>
          <w:sz w:val="24"/>
          <w:szCs w:val="24"/>
        </w:rPr>
        <w:t xml:space="preserve"> August, 2021.</w:t>
      </w:r>
      <w:r w:rsidR="00A27A38">
        <w:rPr>
          <w:rFonts w:ascii="Times New Roman" w:hAnsi="Times New Roman" w:cs="Times New Roman"/>
          <w:sz w:val="24"/>
          <w:szCs w:val="24"/>
        </w:rPr>
        <w:t>The closing time for EOIs is 1500 hours and will be opened on the same day at 1530 hours.</w:t>
      </w:r>
      <w:r>
        <w:rPr>
          <w:rFonts w:ascii="Times New Roman" w:hAnsi="Times New Roman" w:cs="Times New Roman"/>
          <w:sz w:val="24"/>
          <w:szCs w:val="24"/>
        </w:rPr>
        <w:t xml:space="preserve"> Only shortlisted firms will be offered RFP documents to submit Technical and Financial Proposals.</w:t>
      </w:r>
    </w:p>
    <w:p w:rsidR="00A4126C" w:rsidRDefault="00217B81" w:rsidP="00217B81">
      <w:pPr>
        <w:tabs>
          <w:tab w:val="left" w:pos="67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4126C" w:rsidRPr="00A4126C" w:rsidRDefault="00A4126C" w:rsidP="00A4126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26C">
        <w:rPr>
          <w:rFonts w:ascii="Times New Roman" w:hAnsi="Times New Roman" w:cs="Times New Roman"/>
          <w:b/>
          <w:sz w:val="24"/>
          <w:szCs w:val="24"/>
        </w:rPr>
        <w:t>Administrative Officer</w:t>
      </w:r>
    </w:p>
    <w:p w:rsidR="00A4126C" w:rsidRPr="00A4126C" w:rsidRDefault="00A4126C" w:rsidP="00A4126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26C">
        <w:rPr>
          <w:rFonts w:ascii="Times New Roman" w:hAnsi="Times New Roman" w:cs="Times New Roman"/>
          <w:b/>
          <w:sz w:val="24"/>
          <w:szCs w:val="24"/>
        </w:rPr>
        <w:t>National Energy Efficiency and Conservation Authority (NEECA)</w:t>
      </w:r>
    </w:p>
    <w:p w:rsidR="00A4126C" w:rsidRPr="00A4126C" w:rsidRDefault="00A4126C" w:rsidP="00A4126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26C">
        <w:rPr>
          <w:rFonts w:ascii="Times New Roman" w:hAnsi="Times New Roman" w:cs="Times New Roman"/>
          <w:b/>
          <w:sz w:val="24"/>
          <w:szCs w:val="24"/>
        </w:rPr>
        <w:t>NEECA Building, Sector G-5/2, Islamabad</w:t>
      </w:r>
    </w:p>
    <w:p w:rsidR="00A4126C" w:rsidRPr="00A4126C" w:rsidRDefault="00A4126C" w:rsidP="00A4126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26C">
        <w:rPr>
          <w:rFonts w:ascii="Times New Roman" w:hAnsi="Times New Roman" w:cs="Times New Roman"/>
          <w:b/>
          <w:sz w:val="24"/>
          <w:szCs w:val="24"/>
        </w:rPr>
        <w:t>Phone: 051-9209026</w:t>
      </w:r>
    </w:p>
    <w:p w:rsidR="00A40FF7" w:rsidRDefault="00A40FF7" w:rsidP="00D651A8">
      <w:pPr>
        <w:jc w:val="both"/>
      </w:pPr>
    </w:p>
    <w:sectPr w:rsidR="00A40FF7" w:rsidSect="00DC48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B79A9"/>
    <w:multiLevelType w:val="hybridMultilevel"/>
    <w:tmpl w:val="F5E4F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936818"/>
    <w:multiLevelType w:val="hybridMultilevel"/>
    <w:tmpl w:val="AA9A4C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975CE"/>
    <w:rsid w:val="00001CDD"/>
    <w:rsid w:val="00022256"/>
    <w:rsid w:val="0002724E"/>
    <w:rsid w:val="00182C07"/>
    <w:rsid w:val="00217B81"/>
    <w:rsid w:val="0024098B"/>
    <w:rsid w:val="0025087B"/>
    <w:rsid w:val="002F7973"/>
    <w:rsid w:val="00315029"/>
    <w:rsid w:val="00334FCD"/>
    <w:rsid w:val="00362856"/>
    <w:rsid w:val="00373FC2"/>
    <w:rsid w:val="003D6169"/>
    <w:rsid w:val="004356A7"/>
    <w:rsid w:val="0048212F"/>
    <w:rsid w:val="004975CE"/>
    <w:rsid w:val="005771A1"/>
    <w:rsid w:val="006A49C9"/>
    <w:rsid w:val="00710B3C"/>
    <w:rsid w:val="00740B06"/>
    <w:rsid w:val="007F706C"/>
    <w:rsid w:val="00873C82"/>
    <w:rsid w:val="00983EDD"/>
    <w:rsid w:val="009E088E"/>
    <w:rsid w:val="009E3EEC"/>
    <w:rsid w:val="00A27A38"/>
    <w:rsid w:val="00A317A6"/>
    <w:rsid w:val="00A40FF7"/>
    <w:rsid w:val="00A4126C"/>
    <w:rsid w:val="00AA6783"/>
    <w:rsid w:val="00AE70AC"/>
    <w:rsid w:val="00B84BDA"/>
    <w:rsid w:val="00BC19E6"/>
    <w:rsid w:val="00BE4F0A"/>
    <w:rsid w:val="00CE6076"/>
    <w:rsid w:val="00D651A8"/>
    <w:rsid w:val="00D95DF8"/>
    <w:rsid w:val="00DC4811"/>
    <w:rsid w:val="00E914D0"/>
    <w:rsid w:val="00EB3027"/>
    <w:rsid w:val="00EB513C"/>
    <w:rsid w:val="00EE03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8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75CE"/>
    <w:pPr>
      <w:ind w:left="720"/>
      <w:contextualSpacing/>
    </w:pPr>
  </w:style>
  <w:style w:type="paragraph" w:styleId="NoSpacing">
    <w:name w:val="No Spacing"/>
    <w:uiPriority w:val="1"/>
    <w:qFormat/>
    <w:rsid w:val="00D651A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75CE"/>
    <w:pPr>
      <w:ind w:left="720"/>
      <w:contextualSpacing/>
    </w:pPr>
  </w:style>
  <w:style w:type="paragraph" w:styleId="NoSpacing">
    <w:name w:val="No Spacing"/>
    <w:uiPriority w:val="1"/>
    <w:qFormat/>
    <w:rsid w:val="00D651A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Qaisar</cp:lastModifiedBy>
  <cp:revision>301</cp:revision>
  <dcterms:created xsi:type="dcterms:W3CDTF">2021-08-10T11:26:00Z</dcterms:created>
  <dcterms:modified xsi:type="dcterms:W3CDTF">2021-08-17T07:52:00Z</dcterms:modified>
</cp:coreProperties>
</file>